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15" w:rsidRPr="00FD1B15" w:rsidRDefault="00FD1B15" w:rsidP="00FD1B15">
      <w:pPr>
        <w:keepNext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</w:t>
      </w:r>
    </w:p>
    <w:p w:rsidR="00FD1B15" w:rsidRPr="00FD1B15" w:rsidRDefault="00FD1B15" w:rsidP="00FD1B15">
      <w:pPr>
        <w:keepNext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</w:p>
    <w:p w:rsidR="00FD1B15" w:rsidRPr="00FD1B15" w:rsidRDefault="00FD1B15" w:rsidP="00FD1B15">
      <w:pPr>
        <w:widowControl w:val="0"/>
        <w:tabs>
          <w:tab w:val="left" w:pos="1670"/>
          <w:tab w:val="left" w:pos="1706"/>
          <w:tab w:val="left" w:pos="2431"/>
          <w:tab w:val="left" w:pos="2986"/>
        </w:tabs>
        <w:autoSpaceDE w:val="0"/>
        <w:autoSpaceDN w:val="0"/>
        <w:spacing w:line="242" w:lineRule="auto"/>
        <w:ind w:left="103"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B15">
        <w:rPr>
          <w:rFonts w:ascii="Times New Roman" w:hAnsi="Times New Roman" w:cs="Times New Roman"/>
          <w:bCs/>
          <w:sz w:val="28"/>
          <w:szCs w:val="28"/>
        </w:rPr>
        <w:t>Методическое пособие:</w:t>
      </w:r>
      <w:r w:rsidRPr="00FD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1B15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FD1B15"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  <w:r w:rsidRPr="00FD1B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1B15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Pr="00FD1B15">
        <w:rPr>
          <w:rFonts w:ascii="Times New Roman" w:eastAsia="Times New Roman" w:hAnsi="Times New Roman" w:cs="Times New Roman"/>
          <w:sz w:val="28"/>
          <w:szCs w:val="28"/>
        </w:rPr>
        <w:tab/>
        <w:t>в детском саду. Старшая</w:t>
      </w:r>
      <w:r w:rsidRPr="00FD1B15">
        <w:rPr>
          <w:rFonts w:ascii="Times New Roman" w:eastAsia="Times New Roman" w:hAnsi="Times New Roman" w:cs="Times New Roman"/>
          <w:sz w:val="28"/>
          <w:szCs w:val="28"/>
        </w:rPr>
        <w:tab/>
        <w:t xml:space="preserve"> группа.  </w:t>
      </w:r>
      <w:r w:rsidRPr="00FD1B1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D1B1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D1B15">
        <w:rPr>
          <w:rFonts w:ascii="Times New Roman" w:eastAsia="Times New Roman" w:hAnsi="Times New Roman" w:cs="Times New Roman"/>
          <w:sz w:val="28"/>
          <w:szCs w:val="28"/>
        </w:rPr>
        <w:tab/>
      </w:r>
      <w:r w:rsidRPr="00FD1B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М. </w:t>
      </w:r>
      <w:r w:rsidRPr="00FD1B15">
        <w:rPr>
          <w:rFonts w:ascii="Times New Roman" w:eastAsia="Times New Roman" w:hAnsi="Times New Roman" w:cs="Times New Roman"/>
          <w:sz w:val="28"/>
          <w:szCs w:val="28"/>
        </w:rPr>
        <w:t>Мозаика-Синтез, 2015</w:t>
      </w:r>
    </w:p>
    <w:p w:rsidR="00FD1B15" w:rsidRDefault="00FD1B15" w:rsidP="00FD1B15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Занятие 1</w:t>
      </w:r>
    </w:p>
    <w:p w:rsidR="00FD1B15" w:rsidRDefault="00FD1B15" w:rsidP="00FD1B15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04.06.2020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Задачи.</w:t>
      </w:r>
      <w:r>
        <w:rPr>
          <w:rFonts w:ascii="Times New Roman" w:hAnsi="Times New Roman" w:cs="Times New Roman"/>
          <w:lang w:val="ru-RU"/>
        </w:rPr>
        <w:t xml:space="preserve"> Упражнять детей в беге, развивая выносливость; в сохранении равновесия при ходьбе по повышенной опоре; в метании мешочков в цель и прыжках через короткую скакалку.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Построение в шеренгу, объяснение задания; перестроение в колонну по одному; ходьба с перешагиванием через шнуры, разложенные на расстоянии одного шага ребенка. Воспитатель напоминает, что перешагивать надо попеременно правой и левой ногой, сохраняя координацию движений. Бег в среднем темпе продолжительностью до 1 минуты.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Общеразвивающие упражнения с кеглями.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кегли в обеих руках.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кегли в стороны;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кегли вверх; 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кегли в стороны; 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исходное положение.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стойка ноги на ширине плеч, кегли вниз.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кегли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стороны;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наклон вниз-вперед, поставить кегли; 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выпрямиться; 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наклон вперед, взять кегли, вернуться в исходное положение.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стойка в упоре на коленях, кегли в обеих руках.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поворот вправо, поставить кеглю у пятки правой ноги;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поворот влево, поставить кеглю у пятки левой ноги; 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поворот вправо, взять кеглю; 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то же влево.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кегли вниз. 1–2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присесть, кегли вынести вперед; 3–4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вернуться в исходное положение.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кегли на полу. Прыжки на двух ногах вокруг кеглей в обе стороны.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кегли вниз.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правую ногу назад на носок, кегли в стороны;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исходное положение. То же влево.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Основные виды движений.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Ходьба по горизонтальному бревну, руки свободно балансируют. Страховка обязательна.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Прыжки через короткую скакалку.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Метание мешочков в горизонтальную цель.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Одна группа детей под руководством воспитателя выполняет упражнение в равновесии, другая группа в это время упражняется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 xml:space="preserve">прыжках через короткую скакалку. Дети располагаются таким образом, чтобы не мешать друг другу во избежание травм. По команде воспитателя дети меняются местами и заданиями. 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Метание мешочков в цель одной рукой снизу одновременно выполняют 3–4 ребенка (по количеству мишеней).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Подвижная игра «Пятнашки». Выбирается водящий, который получает цветную повязку, и встает в центр площадки. После сигнала: «Лови!»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 xml:space="preserve">все дети разбегаются по площадке, а водящий старается догнать кого-либо из </w:t>
      </w:r>
      <w:proofErr w:type="gramStart"/>
      <w:r>
        <w:rPr>
          <w:rFonts w:ascii="Times New Roman" w:hAnsi="Times New Roman" w:cs="Times New Roman"/>
          <w:lang w:val="ru-RU"/>
        </w:rPr>
        <w:t>играющих</w:t>
      </w:r>
      <w:proofErr w:type="gramEnd"/>
      <w:r>
        <w:rPr>
          <w:rFonts w:ascii="Times New Roman" w:hAnsi="Times New Roman" w:cs="Times New Roman"/>
          <w:lang w:val="ru-RU"/>
        </w:rPr>
        <w:t xml:space="preserve"> и коснуться рукой. Если ему это удается, ребенок, которого он коснулся, отходит в сторону. Через некоторое время воспитатель подает команду: «Стой!», и игра останавливается, подсчитывают количество пойманных водящим. Игра повторяется с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новым водящим.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b/>
          <w:bCs/>
          <w:lang w:val="en-US"/>
        </w:rPr>
        <w:t>III</w:t>
      </w:r>
      <w:r w:rsidRPr="00FD1B15">
        <w:rPr>
          <w:b/>
          <w:bCs/>
          <w:lang w:val="ru-RU"/>
        </w:rPr>
        <w:t xml:space="preserve"> часть.</w:t>
      </w:r>
      <w:proofErr w:type="gramEnd"/>
      <w:r w:rsidRPr="00FD1B15">
        <w:rPr>
          <w:lang w:val="ru-RU"/>
        </w:rPr>
        <w:t xml:space="preserve"> Игра малой подвижности «Затейники».</w:t>
      </w:r>
    </w:p>
    <w:p w:rsidR="00FD1B15" w:rsidRDefault="00FD1B15" w:rsidP="00FD1B15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Занятие 2</w:t>
      </w:r>
    </w:p>
    <w:p w:rsidR="00FD1B15" w:rsidRDefault="00FD1B15" w:rsidP="00FD1B15">
      <w:pPr>
        <w:pStyle w:val="3Zaniatie"/>
        <w:spacing w:before="0" w:after="200"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11.06.2020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Задачи.</w:t>
      </w:r>
      <w:r>
        <w:rPr>
          <w:rFonts w:ascii="Times New Roman" w:hAnsi="Times New Roman" w:cs="Times New Roman"/>
          <w:lang w:val="ru-RU"/>
        </w:rPr>
        <w:t xml:space="preserve"> Упражнять детей в беге на скорость; повторить прыжки в высоту с разбега; отрабатывать навыки метания мешочков вдаль; упражнять в </w:t>
      </w:r>
      <w:proofErr w:type="spellStart"/>
      <w:r>
        <w:rPr>
          <w:rFonts w:ascii="Times New Roman" w:hAnsi="Times New Roman" w:cs="Times New Roman"/>
          <w:lang w:val="ru-RU"/>
        </w:rPr>
        <w:t>подлезании</w:t>
      </w:r>
      <w:proofErr w:type="spellEnd"/>
      <w:r>
        <w:rPr>
          <w:rFonts w:ascii="Times New Roman" w:hAnsi="Times New Roman" w:cs="Times New Roman"/>
          <w:lang w:val="ru-RU"/>
        </w:rPr>
        <w:t xml:space="preserve"> под шнур.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lang w:val="ru-RU"/>
        </w:rPr>
        <w:t xml:space="preserve"> Построение в шеренгу, перестроение в колонну по одному; ходьба на носках, на пятках в чередовании с обычной ходьбой; бег на скорость (дистанция 10 м), переход на обычный бег (10 м), так в чередовании повторить 3 раза.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Общеразвивающие упражнения с малым мячом.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мяч в правой руке.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руки в стороны;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рука вверх, передать мяч в другую руку; 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руки в стороны; 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исходное положение.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стойка ноги на ширине плеч, мяч в правой руке.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наклон вперед, передать мяч в другую руку за коленом левой ноги;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выпрямиться. То же левой рукой.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мяч в обеих руках. 1–2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присесть, мяч  вперед; 3–4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вернуться в исходное положение.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стойка на коленях, сидя на пятках. 1–4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прокатить мяч по прямой вправо от себя; 5–8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прокатить мяч обратно в исходное положение.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мяч в правой руке. Прыжком ноги врозь, прыжком ноги вместе. Выполняется под счет воспитателя на 1–8, небольшая пауза, повторить (3 раза).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мяч в правой руке.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правую ногу назад на носок, мяч передать в левую руку;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приставить ногу в исходное положение. То же левой ногой.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Основные виды движений.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Прыжок в высоту с разбега способом «согнув ноги».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Метание мешочков (малых мячей) на дальность.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Лазанье под шнур в группировке.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прыжках в высоту с разбега воспитатель обращает внимание детей на сочетание разбега с правильным отталкиванием правой или левой ногой (кому как удобно), одновременным подтягиванием ног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«согнув ноги», и выносом рук вперед в момент приземления (на мат). Педагог корректирует действия детей.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Воспитатель ставит две стойки и натягивает шнур на высоте 40 см от уровня пола. По команде упражнение в </w:t>
      </w:r>
      <w:proofErr w:type="spellStart"/>
      <w:r>
        <w:rPr>
          <w:rFonts w:ascii="Times New Roman" w:hAnsi="Times New Roman" w:cs="Times New Roman"/>
          <w:lang w:val="ru-RU"/>
        </w:rPr>
        <w:t>подлезании</w:t>
      </w:r>
      <w:proofErr w:type="spellEnd"/>
      <w:r>
        <w:rPr>
          <w:rFonts w:ascii="Times New Roman" w:hAnsi="Times New Roman" w:cs="Times New Roman"/>
          <w:lang w:val="ru-RU"/>
        </w:rPr>
        <w:t xml:space="preserve"> выполняет первая шеренга детей, несколько раз подряд. Подходит вторая группа для выполнения задания.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метания обозначается линия из кеглей на расстоянии 8–10 м от исходной линии. Первая шеренга детей выходит и выполняет метание мешочков несколько раз подряд, затем к заданию приступает вторая группа детей.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Подвижная игра «Мы веселые ребята».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Ходьба в колонне по одному, на счет 1–4 хлопки в ладоши, на следующие четыре счета обычная ходьба, и так в чередовании.</w:t>
      </w:r>
    </w:p>
    <w:p w:rsidR="00FD1B15" w:rsidRDefault="00FD1B15" w:rsidP="00FD1B15">
      <w:pPr>
        <w:pStyle w:val="3Zaniatie"/>
        <w:spacing w:before="0" w:after="20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Занятие 3</w:t>
      </w:r>
    </w:p>
    <w:p w:rsidR="00FD1B15" w:rsidRDefault="00FD1B15" w:rsidP="00FD1B15">
      <w:pPr>
        <w:pStyle w:val="3Zaniatie"/>
        <w:spacing w:before="0" w:after="20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18.06.2020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Задачи. </w:t>
      </w:r>
      <w:r>
        <w:rPr>
          <w:rFonts w:ascii="Times New Roman" w:hAnsi="Times New Roman" w:cs="Times New Roman"/>
          <w:lang w:val="ru-RU"/>
        </w:rPr>
        <w:t>Упражнять детей в беге колонной по одному с перестроением в пары; в лазанье на гимнастическую стенку произвольным способом; в перебрасывании мяча.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lang w:val="ru-RU"/>
        </w:rPr>
        <w:t xml:space="preserve"> Построение в шеренгу, перестроение в колонну; ходьба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колонне по одному, на сигнал педагога перестроение в колонну по два в движении. Предварительно воспитатель предлагает детям рассчитаться на первый и второй; вторые номера подходят к первым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ходьба в колонне по два. Бег шеренгами на скорость, дистанция 20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м. По команде воспитателя выполняет бег первая шеренга детей, затем вторая. Повторить 2 раза.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 xml:space="preserve">Общеразвивающие упражнения с рейкой </w:t>
      </w:r>
      <w:r>
        <w:rPr>
          <w:rFonts w:ascii="Times New Roman" w:hAnsi="Times New Roman" w:cs="Times New Roman"/>
          <w:lang w:val="ru-RU"/>
        </w:rPr>
        <w:t>(по 4–6 человек)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рейка вниз.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рейка на грудь;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 xml:space="preserve">рейка вверх, правую </w:t>
      </w:r>
      <w:r>
        <w:rPr>
          <w:rFonts w:ascii="Times New Roman" w:hAnsi="Times New Roman" w:cs="Times New Roman"/>
          <w:lang w:val="ru-RU"/>
        </w:rPr>
        <w:lastRenderedPageBreak/>
        <w:t>ногу назад на носок, 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рейка на грудь, правую ногу приставить; 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исходное положение.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рейка вниз. 1–2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присесть, рейка вперед; 3–4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вернуться в исходное положение.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рейка на грудь.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поднять согнутую в колене правую ногу, коснуться колена рейкой;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вернуться в исходное положение. То же левой ногой.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стойка ноги на ширине плеч, рейка вниз.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рейка вверх;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наклон вперед-вниз; 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выпрямиться, рейка вверх; 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вернуться в исходное положение.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 в затылок друг другу, на расстоянии двух шагов, рейка хватом правой рукой вниз.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рейка в сторону;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рейку вверх, передать в левую руку; 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рейка в сторону; 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опустить рейку вниз.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рейка на полу, руки произвольно. Прыжки через рейку на двух ногах, с поворотом на 180 градусов. Выполняется под счет воспитателя.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Основные виды движений.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Перебрасывание мячей друг другу одной рукой из-за головы и ловля мяча двумя руками (8–10 раз).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Равновесие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ходьба на носках между шнурами (ширина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см), руки за головой.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Лазанье по гимнастической стенке произвольным способом (по выбору детей, индивидуально), 2–3 раза.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После выполнения общеразвивающих упражнений перестроение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 xml:space="preserve">две шеренги, расстояние между шеренгами 3 м. По команде воспитателя дети перебрасывают мяч друг другу. 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Одна группа детей выполняет лазанье по гимнастической стенке (страховка обязательна). Вторая группа упражняется с мячом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«Мяч о стенку», «Подбрось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поймай». После того как первая группа закончит упражняться в лазанье, подается команда к смене мест и заданий.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Подвижная игра «Удочка».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Игра малой подвижности «Кто ушел?».</w:t>
      </w:r>
    </w:p>
    <w:p w:rsidR="00FD1B15" w:rsidRDefault="00FD1B15" w:rsidP="00FD1B15">
      <w:pPr>
        <w:pStyle w:val="3Zaniatie"/>
        <w:spacing w:before="0" w:after="20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Занятие 4</w:t>
      </w:r>
    </w:p>
    <w:p w:rsidR="00FD1B15" w:rsidRDefault="00FD1B15" w:rsidP="00FD1B15">
      <w:pPr>
        <w:pStyle w:val="3Zaniatie"/>
        <w:spacing w:before="0" w:after="20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25.06.2020</w:t>
      </w:r>
      <w:bookmarkStart w:id="0" w:name="_GoBack"/>
      <w:bookmarkEnd w:id="0"/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Задачи.</w:t>
      </w:r>
      <w:r>
        <w:rPr>
          <w:rFonts w:ascii="Times New Roman" w:hAnsi="Times New Roman" w:cs="Times New Roman"/>
          <w:lang w:val="ru-RU"/>
        </w:rPr>
        <w:t xml:space="preserve"> Повторить ходьбу с выполнением заданий в движении; лазанье по гимнастической скамейке; упражнения в равновесии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прыжках.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Построение в шеренгу, перестроение в колонну по одному, ходьба, на команду воспитателя: «Аист!»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остановиться, встать на одной ноге, подогнув вторую, руки в стороны, ходьба; на сигнал: «Зайцы!»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выполнить три прыжка на двух ногах; бег врассыпную.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 xml:space="preserve">Общеразвивающие упражнения со скакалкой. 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скакалка сложена вдвое вниз. 1–2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—выпад правой ногой вправо, скакалка вверх; 3–4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вернуться в исходное положение. То же влево.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основная стойка, скакалка вниз.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скакалка вперед;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скакалка вверх; 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скакалка вперед; 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вернуться в исходное положение (6–7 раз).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стойка ноги на ширине плеч, скакалка вниз.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скакалка вверх;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поворот вправо; 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выпрямиться; 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исходное положение. То же влево.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lang w:val="ru-RU"/>
        </w:rPr>
        <w:t>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сидя, ноги врозь, скакалка на грудь.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скакалка вверх;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наклон вперед, коснуться пола; 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выпрямиться, скакалка вверх; 4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исходное положение (6 раз).</w:t>
      </w:r>
      <w:proofErr w:type="gramEnd"/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лежа на животе, скакалка в согнутых руках перед собой. 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прогнуться, скакалку вперед-вверх; 2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вернуться в исходное положение.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И. п.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 xml:space="preserve">основная стойка перед скакалкой, руки произвольно. Прыжки на двух ногах </w:t>
      </w:r>
      <w:r>
        <w:rPr>
          <w:rFonts w:ascii="Times New Roman" w:hAnsi="Times New Roman" w:cs="Times New Roman"/>
          <w:lang w:val="ru-RU"/>
        </w:rPr>
        <w:lastRenderedPageBreak/>
        <w:t>через короткую скакалку с поворотом на 180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ru-RU"/>
        </w:rPr>
        <w:t>градусов (8–10 раз).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Основные виды движений.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Лазанье по гимнастической скамейке, переход на другой пролет и спуск вниз (2–3 раза).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Ходьба по гимнастической скамейке боком приставным шагом с мешочком на голове, руки на пояс (2–3 раза).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Прыжки через короткую скакалку на двух ногах, продвигаясь вперед (дистанция 10 м), повторить 2–3 раза.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Одна группа детей выполняет лазанье по гимнастической стенке, затем переходит к выполнению упражнения в равновесии под наблюдением воспитателя. Вторая группа упражняется в прыжках через короткую скакалку. После того как дети первой группы закончат упражнения в </w:t>
      </w:r>
      <w:proofErr w:type="spellStart"/>
      <w:r>
        <w:rPr>
          <w:rFonts w:ascii="Times New Roman" w:hAnsi="Times New Roman" w:cs="Times New Roman"/>
          <w:lang w:val="ru-RU"/>
        </w:rPr>
        <w:t>лазаньи</w:t>
      </w:r>
      <w:proofErr w:type="spellEnd"/>
      <w:r>
        <w:rPr>
          <w:rFonts w:ascii="Times New Roman" w:hAnsi="Times New Roman" w:cs="Times New Roman"/>
          <w:lang w:val="ru-RU"/>
        </w:rPr>
        <w:t xml:space="preserve"> по гимнастической стенке и равновесии, происходит смена заданий.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Подвижная игра «Карусель». </w:t>
      </w:r>
    </w:p>
    <w:p w:rsidR="00FD1B15" w:rsidRDefault="00FD1B15" w:rsidP="00FD1B15">
      <w:pPr>
        <w:pStyle w:val="NoParagraphStyle"/>
        <w:spacing w:line="240" w:lineRule="auto"/>
        <w:ind w:firstLine="397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  <w:lang w:val="ru-RU"/>
        </w:rPr>
        <w:t xml:space="preserve"> часть.</w:t>
      </w:r>
      <w:proofErr w:type="gramEnd"/>
      <w:r>
        <w:rPr>
          <w:rFonts w:ascii="Times New Roman" w:hAnsi="Times New Roman" w:cs="Times New Roman"/>
          <w:lang w:val="ru-RU"/>
        </w:rPr>
        <w:t xml:space="preserve"> Эстафета с мячом.</w:t>
      </w:r>
    </w:p>
    <w:p w:rsidR="00B74944" w:rsidRDefault="00B74944"/>
    <w:sectPr w:rsidR="00B7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belC 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1A"/>
    <w:rsid w:val="0084311A"/>
    <w:rsid w:val="00B74944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FD1B15"/>
    <w:pPr>
      <w:widowControl w:val="0"/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val="en-GB" w:eastAsia="ru-RU"/>
    </w:rPr>
  </w:style>
  <w:style w:type="paragraph" w:customStyle="1" w:styleId="3Zaniatie">
    <w:name w:val="3 (Zaniatie)"/>
    <w:basedOn w:val="NoParagraphStyle"/>
    <w:uiPriority w:val="99"/>
    <w:rsid w:val="00FD1B15"/>
    <w:pPr>
      <w:keepNext/>
      <w:spacing w:before="340" w:after="113" w:line="260" w:lineRule="atLeast"/>
      <w:jc w:val="center"/>
    </w:pPr>
    <w:rPr>
      <w:rFonts w:ascii="KabelC Demi" w:hAnsi="KabelC Demi" w:cs="KabelC Demi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FD1B15"/>
    <w:pPr>
      <w:widowControl w:val="0"/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val="en-GB" w:eastAsia="ru-RU"/>
    </w:rPr>
  </w:style>
  <w:style w:type="paragraph" w:customStyle="1" w:styleId="3Zaniatie">
    <w:name w:val="3 (Zaniatie)"/>
    <w:basedOn w:val="NoParagraphStyle"/>
    <w:uiPriority w:val="99"/>
    <w:rsid w:val="00FD1B15"/>
    <w:pPr>
      <w:keepNext/>
      <w:spacing w:before="340" w:after="113" w:line="260" w:lineRule="atLeast"/>
      <w:jc w:val="center"/>
    </w:pPr>
    <w:rPr>
      <w:rFonts w:ascii="KabelC Demi" w:hAnsi="KabelC Demi" w:cs="KabelC Dem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2020-05-29T10:53:00Z</dcterms:created>
  <dcterms:modified xsi:type="dcterms:W3CDTF">2020-05-29T10:57:00Z</dcterms:modified>
</cp:coreProperties>
</file>