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0C" w:rsidRDefault="00307813">
      <w:pPr>
        <w:rPr>
          <w:rFonts w:ascii="Times New Roman" w:hAnsi="Times New Roman" w:cs="Times New Roman"/>
          <w:b/>
          <w:sz w:val="32"/>
          <w:szCs w:val="32"/>
        </w:rPr>
      </w:pPr>
      <w:r w:rsidRPr="00A030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ЭНТЕРОВИРУСНАЯ</w:t>
      </w:r>
      <w:r w:rsidRPr="00A0300C">
        <w:rPr>
          <w:rFonts w:ascii="Times New Roman" w:hAnsi="Times New Roman" w:cs="Times New Roman"/>
          <w:sz w:val="32"/>
          <w:szCs w:val="32"/>
        </w:rPr>
        <w:t xml:space="preserve"> </w:t>
      </w:r>
      <w:r w:rsidRPr="00A0300C">
        <w:rPr>
          <w:rFonts w:ascii="Times New Roman" w:hAnsi="Times New Roman" w:cs="Times New Roman"/>
          <w:b/>
          <w:sz w:val="32"/>
          <w:szCs w:val="32"/>
        </w:rPr>
        <w:t xml:space="preserve">ИНФЕКЦИЯ                                                                   </w:t>
      </w:r>
      <w:r w:rsidRPr="00A0300C">
        <w:rPr>
          <w:rFonts w:ascii="Times New Roman" w:hAnsi="Times New Roman" w:cs="Times New Roman"/>
          <w:sz w:val="32"/>
          <w:szCs w:val="32"/>
        </w:rPr>
        <w:t xml:space="preserve">Энтеровирусная инфекция (ЭВИ) </w:t>
      </w:r>
      <w:r w:rsidRPr="00A0300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A0300C">
        <w:rPr>
          <w:rFonts w:ascii="Times New Roman" w:hAnsi="Times New Roman" w:cs="Times New Roman"/>
          <w:sz w:val="32"/>
          <w:szCs w:val="32"/>
        </w:rPr>
        <w:t>группа острых заболеваний, вызываемых энтеровирусами и характеризующаяся многообразием клинических проявлений</w:t>
      </w:r>
      <w:r w:rsidR="007D6AD0" w:rsidRPr="00A0300C">
        <w:rPr>
          <w:rFonts w:ascii="Times New Roman" w:hAnsi="Times New Roman" w:cs="Times New Roman"/>
          <w:sz w:val="32"/>
          <w:szCs w:val="32"/>
        </w:rPr>
        <w:t xml:space="preserve"> </w:t>
      </w:r>
      <w:r w:rsidRPr="00A0300C">
        <w:rPr>
          <w:rFonts w:ascii="Times New Roman" w:hAnsi="Times New Roman" w:cs="Times New Roman"/>
          <w:sz w:val="32"/>
          <w:szCs w:val="32"/>
        </w:rPr>
        <w:t>- от лёг</w:t>
      </w:r>
      <w:r w:rsidR="007D6AD0" w:rsidRPr="00A0300C">
        <w:rPr>
          <w:rFonts w:ascii="Times New Roman" w:hAnsi="Times New Roman" w:cs="Times New Roman"/>
          <w:sz w:val="32"/>
          <w:szCs w:val="32"/>
        </w:rPr>
        <w:t xml:space="preserve">ких лихорадящих состояний до тяжёлых менингоэнцефалитов, миокардитов. Данная инфекция может протекать под маской «простуды».                                         </w:t>
      </w:r>
      <w:r w:rsidR="00195C5A" w:rsidRPr="00A0300C">
        <w:rPr>
          <w:rFonts w:ascii="Times New Roman" w:hAnsi="Times New Roman" w:cs="Times New Roman"/>
          <w:sz w:val="32"/>
          <w:szCs w:val="32"/>
        </w:rPr>
        <w:t xml:space="preserve">         </w:t>
      </w:r>
      <w:r w:rsidR="007D6AD0" w:rsidRPr="00A0300C">
        <w:rPr>
          <w:rFonts w:ascii="Times New Roman" w:hAnsi="Times New Roman" w:cs="Times New Roman"/>
          <w:sz w:val="32"/>
          <w:szCs w:val="32"/>
        </w:rPr>
        <w:t xml:space="preserve">Энтеровирусная инфекция характеризуется наличием сезонности – регистрируется в </w:t>
      </w:r>
      <w:r w:rsidR="00195C5A" w:rsidRPr="00A0300C">
        <w:rPr>
          <w:rFonts w:ascii="Times New Roman" w:hAnsi="Times New Roman" w:cs="Times New Roman"/>
          <w:sz w:val="32"/>
          <w:szCs w:val="32"/>
        </w:rPr>
        <w:t>летне</w:t>
      </w:r>
      <w:r w:rsidR="007D6AD0" w:rsidRPr="00A0300C">
        <w:rPr>
          <w:rFonts w:ascii="Times New Roman" w:hAnsi="Times New Roman" w:cs="Times New Roman"/>
          <w:sz w:val="32"/>
          <w:szCs w:val="32"/>
        </w:rPr>
        <w:t>-осенний период.</w:t>
      </w:r>
      <w:r w:rsidRPr="00A0300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95C5A" w:rsidRPr="00A030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195C5A" w:rsidRPr="00A0300C">
        <w:rPr>
          <w:rFonts w:ascii="Times New Roman" w:hAnsi="Times New Roman" w:cs="Times New Roman"/>
          <w:sz w:val="32"/>
          <w:szCs w:val="32"/>
        </w:rPr>
        <w:t>Энтеровирусы</w:t>
      </w:r>
      <w:r w:rsidR="00195C5A" w:rsidRPr="00A030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5C5A" w:rsidRPr="00A0300C">
        <w:rPr>
          <w:rFonts w:ascii="Times New Roman" w:hAnsi="Times New Roman" w:cs="Times New Roman"/>
          <w:sz w:val="32"/>
          <w:szCs w:val="32"/>
        </w:rPr>
        <w:t>устойчивы во внешней среде длительное время могут сохранят</w:t>
      </w:r>
      <w:r w:rsidR="004655AD" w:rsidRPr="00A0300C">
        <w:rPr>
          <w:rFonts w:ascii="Times New Roman" w:hAnsi="Times New Roman" w:cs="Times New Roman"/>
          <w:sz w:val="32"/>
          <w:szCs w:val="32"/>
        </w:rPr>
        <w:t>ь</w:t>
      </w:r>
      <w:r w:rsidR="00195C5A" w:rsidRPr="00A0300C">
        <w:rPr>
          <w:rFonts w:ascii="Times New Roman" w:hAnsi="Times New Roman" w:cs="Times New Roman"/>
          <w:sz w:val="32"/>
          <w:szCs w:val="32"/>
        </w:rPr>
        <w:t xml:space="preserve">ся в сточных водах, открытых водоёмах, предметах обихода, продуктах питания(молоко, фрукты, овощи).  Вирус быстро погибает при прогревании, кипячении.                                                        </w:t>
      </w:r>
      <w:r w:rsidR="00AE75F3" w:rsidRPr="00A0300C">
        <w:rPr>
          <w:rFonts w:ascii="Times New Roman" w:hAnsi="Times New Roman" w:cs="Times New Roman"/>
          <w:sz w:val="32"/>
          <w:szCs w:val="32"/>
        </w:rPr>
        <w:t xml:space="preserve">          Возможные пути передачи инфекции: воздушно-капельный, контактно-бытовой, пищевой и водный. </w:t>
      </w:r>
      <w:r w:rsidR="006B3981" w:rsidRPr="00A0300C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50341" w:rsidRPr="00A030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650341" w:rsidRPr="00A0300C">
        <w:rPr>
          <w:rFonts w:ascii="Times New Roman" w:hAnsi="Times New Roman" w:cs="Times New Roman"/>
          <w:sz w:val="32"/>
          <w:szCs w:val="32"/>
        </w:rPr>
        <w:tab/>
      </w:r>
      <w:r w:rsidR="00650341" w:rsidRPr="00A0300C">
        <w:rPr>
          <w:rFonts w:ascii="Times New Roman" w:hAnsi="Times New Roman" w:cs="Times New Roman"/>
          <w:b/>
          <w:sz w:val="32"/>
          <w:szCs w:val="32"/>
        </w:rPr>
        <w:t xml:space="preserve">Клинические варианты энтеровирусной инфекции.                               Серозный вирусный менингит </w:t>
      </w:r>
      <w:r w:rsidR="00650341" w:rsidRPr="00A0300C">
        <w:rPr>
          <w:rFonts w:ascii="Times New Roman" w:hAnsi="Times New Roman" w:cs="Times New Roman"/>
          <w:sz w:val="32"/>
          <w:szCs w:val="32"/>
        </w:rPr>
        <w:t>является тяжёлой формой энтеровирусной инфекции.</w:t>
      </w:r>
      <w:r w:rsidR="000C04F9" w:rsidRPr="00A030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0C04F9" w:rsidRPr="00A0300C">
        <w:rPr>
          <w:rFonts w:ascii="Times New Roman" w:hAnsi="Times New Roman" w:cs="Times New Roman"/>
          <w:b/>
          <w:sz w:val="32"/>
          <w:szCs w:val="32"/>
        </w:rPr>
        <w:t xml:space="preserve">ГЕРПЕТИЧЕСКАЯ АНГИНА </w:t>
      </w:r>
      <w:r w:rsidR="000C04F9" w:rsidRPr="00A0300C">
        <w:rPr>
          <w:rFonts w:ascii="Times New Roman" w:hAnsi="Times New Roman" w:cs="Times New Roman"/>
          <w:sz w:val="32"/>
          <w:szCs w:val="32"/>
        </w:rPr>
        <w:t xml:space="preserve">– мелкие язвочки на задней стенке глотки, нёбе и реже на миндалинах, сопровождающиеся высокой температурой. Глотание болезненное.                                                               </w:t>
      </w:r>
      <w:r w:rsidR="000C04F9" w:rsidRPr="00A0300C">
        <w:rPr>
          <w:rFonts w:ascii="Times New Roman" w:hAnsi="Times New Roman" w:cs="Times New Roman"/>
          <w:b/>
          <w:sz w:val="32"/>
          <w:szCs w:val="32"/>
        </w:rPr>
        <w:t>КИШЕЧНАЯ ФОРМА</w:t>
      </w:r>
      <w:r w:rsidR="000C04F9" w:rsidRPr="00A0300C">
        <w:rPr>
          <w:rFonts w:ascii="Times New Roman" w:hAnsi="Times New Roman" w:cs="Times New Roman"/>
          <w:b/>
          <w:sz w:val="32"/>
          <w:szCs w:val="32"/>
        </w:rPr>
        <w:softHyphen/>
        <w:t xml:space="preserve"> </w:t>
      </w:r>
      <w:r w:rsidR="000C04F9" w:rsidRPr="00A0300C">
        <w:rPr>
          <w:rFonts w:ascii="Times New Roman" w:hAnsi="Times New Roman" w:cs="Times New Roman"/>
          <w:sz w:val="32"/>
          <w:szCs w:val="32"/>
        </w:rPr>
        <w:t xml:space="preserve">- </w:t>
      </w:r>
      <w:r w:rsidR="004655AD" w:rsidRPr="00A0300C">
        <w:rPr>
          <w:rFonts w:ascii="Times New Roman" w:hAnsi="Times New Roman" w:cs="Times New Roman"/>
          <w:sz w:val="32"/>
          <w:szCs w:val="32"/>
        </w:rPr>
        <w:t xml:space="preserve"> в воспалительный процесс вовлекается кишечник( м.б. рвота, жидкий стол, подъём температуры).                          </w:t>
      </w:r>
      <w:r w:rsidR="004655AD" w:rsidRPr="00A0300C">
        <w:rPr>
          <w:rFonts w:ascii="Times New Roman" w:hAnsi="Times New Roman" w:cs="Times New Roman"/>
          <w:b/>
          <w:sz w:val="32"/>
          <w:szCs w:val="32"/>
        </w:rPr>
        <w:t>ЭНТЕРОВИРУСНАЯ ЭКЗАНТЕМА</w:t>
      </w:r>
      <w:r w:rsidR="004655AD" w:rsidRPr="00A0300C">
        <w:rPr>
          <w:rFonts w:ascii="Times New Roman" w:hAnsi="Times New Roman" w:cs="Times New Roman"/>
          <w:sz w:val="32"/>
          <w:szCs w:val="32"/>
        </w:rPr>
        <w:t xml:space="preserve"> – появление сыпи после нормализации температуры. Типичная локализация сыпи – конечности и лицо. </w:t>
      </w:r>
      <w:r w:rsidR="00AC17D1" w:rsidRPr="00A030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  <w:r w:rsidR="00AC17D1" w:rsidRPr="00A0300C">
        <w:rPr>
          <w:rFonts w:ascii="Times New Roman" w:hAnsi="Times New Roman" w:cs="Times New Roman"/>
          <w:sz w:val="32"/>
          <w:szCs w:val="32"/>
        </w:rPr>
        <w:tab/>
        <w:t>Источником инфекции являются больные и вирусоносители, в том числе больные  бессимптомной формой.</w:t>
      </w:r>
      <w:r w:rsidR="0073666C" w:rsidRPr="00A0300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73666C" w:rsidRPr="00A0300C">
        <w:rPr>
          <w:rFonts w:ascii="Times New Roman" w:hAnsi="Times New Roman" w:cs="Times New Roman"/>
          <w:sz w:val="32"/>
          <w:szCs w:val="32"/>
        </w:rPr>
        <w:tab/>
        <w:t>Заболевание начинается остро с подъёма температуры тела до 39-40 гр. Появляется сильная головная боль, головокружение, иногда боли в животе, судорожный синдром, нерезко выраженные</w:t>
      </w:r>
      <w:r w:rsidR="00356DF1" w:rsidRPr="00A0300C">
        <w:rPr>
          <w:rFonts w:ascii="Times New Roman" w:hAnsi="Times New Roman" w:cs="Times New Roman"/>
          <w:sz w:val="32"/>
          <w:szCs w:val="32"/>
        </w:rPr>
        <w:t xml:space="preserve"> катаральные проявления со стороны ротоглотки, верхних дыхательных путей.</w:t>
      </w:r>
      <w:r w:rsidR="0073666C" w:rsidRPr="00A0300C">
        <w:rPr>
          <w:rFonts w:ascii="Times New Roman" w:hAnsi="Times New Roman" w:cs="Times New Roman"/>
          <w:sz w:val="32"/>
          <w:szCs w:val="32"/>
        </w:rPr>
        <w:t xml:space="preserve"> </w:t>
      </w:r>
      <w:r w:rsidR="004655AD" w:rsidRPr="00A0300C">
        <w:rPr>
          <w:rFonts w:ascii="Times New Roman" w:hAnsi="Times New Roman" w:cs="Times New Roman"/>
          <w:sz w:val="32"/>
          <w:szCs w:val="32"/>
        </w:rPr>
        <w:t xml:space="preserve"> </w:t>
      </w:r>
      <w:r w:rsidR="00356DF1" w:rsidRPr="00A030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356DF1" w:rsidRPr="00A0300C">
        <w:rPr>
          <w:rFonts w:ascii="Times New Roman" w:hAnsi="Times New Roman" w:cs="Times New Roman"/>
          <w:sz w:val="32"/>
          <w:szCs w:val="32"/>
        </w:rPr>
        <w:tab/>
        <w:t xml:space="preserve">При появлении аналогичных жалоб необходимо срочно изолировать больного, т.к. он является источником  заражения для </w:t>
      </w:r>
      <w:r w:rsidR="00356DF1" w:rsidRPr="00A0300C">
        <w:rPr>
          <w:rFonts w:ascii="Times New Roman" w:hAnsi="Times New Roman" w:cs="Times New Roman"/>
          <w:sz w:val="32"/>
          <w:szCs w:val="32"/>
        </w:rPr>
        <w:lastRenderedPageBreak/>
        <w:t xml:space="preserve">окружающих.                                                                                                                 </w:t>
      </w:r>
      <w:r w:rsidR="00356DF1" w:rsidRPr="00A0300C">
        <w:rPr>
          <w:rFonts w:ascii="Times New Roman" w:hAnsi="Times New Roman" w:cs="Times New Roman"/>
          <w:sz w:val="32"/>
          <w:szCs w:val="32"/>
        </w:rPr>
        <w:tab/>
        <w:t>Учитывая возможные пути передачи, меры личной</w:t>
      </w:r>
      <w:r w:rsidR="00AF55F4" w:rsidRPr="00A0300C">
        <w:rPr>
          <w:rFonts w:ascii="Times New Roman" w:hAnsi="Times New Roman" w:cs="Times New Roman"/>
          <w:sz w:val="32"/>
          <w:szCs w:val="32"/>
        </w:rPr>
        <w:t xml:space="preserve"> профилактики должны заключаться в соблюдении правил личной гигиены, соблюдения питьевого режима (кипячёная</w:t>
      </w:r>
      <w:r w:rsidR="004655AD" w:rsidRPr="00A0300C">
        <w:rPr>
          <w:rFonts w:ascii="Times New Roman" w:hAnsi="Times New Roman" w:cs="Times New Roman"/>
          <w:sz w:val="32"/>
          <w:szCs w:val="32"/>
        </w:rPr>
        <w:t xml:space="preserve"> </w:t>
      </w:r>
      <w:r w:rsidR="00AF55F4" w:rsidRPr="00A0300C">
        <w:rPr>
          <w:rFonts w:ascii="Times New Roman" w:hAnsi="Times New Roman" w:cs="Times New Roman"/>
          <w:sz w:val="32"/>
          <w:szCs w:val="32"/>
        </w:rPr>
        <w:t xml:space="preserve">вода, бутилированная вода). Должна соблюдаться тщательная обработка употребляемых фруктов, овощей и последующим ополаскиванием их кипятком.                                                        </w:t>
      </w:r>
      <w:r w:rsidR="00AF55F4" w:rsidRPr="00A0300C">
        <w:rPr>
          <w:rFonts w:ascii="Times New Roman" w:hAnsi="Times New Roman" w:cs="Times New Roman"/>
          <w:sz w:val="32"/>
          <w:szCs w:val="32"/>
        </w:rPr>
        <w:tab/>
      </w:r>
      <w:r w:rsidR="004655AD" w:rsidRPr="00A0300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E75F3" w:rsidRPr="00A0300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F55F4" w:rsidRPr="00A0300C">
        <w:rPr>
          <w:rFonts w:ascii="Times New Roman" w:hAnsi="Times New Roman" w:cs="Times New Roman"/>
          <w:b/>
          <w:sz w:val="32"/>
          <w:szCs w:val="32"/>
        </w:rPr>
        <w:tab/>
      </w:r>
      <w:r w:rsidR="00AF55F4" w:rsidRPr="00A0300C">
        <w:rPr>
          <w:rFonts w:ascii="Times New Roman" w:hAnsi="Times New Roman" w:cs="Times New Roman"/>
          <w:b/>
          <w:sz w:val="32"/>
          <w:szCs w:val="32"/>
        </w:rPr>
        <w:tab/>
      </w:r>
      <w:r w:rsidR="00AF55F4" w:rsidRPr="00A0300C">
        <w:rPr>
          <w:rFonts w:ascii="Times New Roman" w:hAnsi="Times New Roman" w:cs="Times New Roman"/>
          <w:b/>
          <w:sz w:val="32"/>
          <w:szCs w:val="32"/>
        </w:rPr>
        <w:tab/>
        <w:t xml:space="preserve">            </w:t>
      </w:r>
      <w:r w:rsidR="00AF55F4" w:rsidRPr="00A0300C">
        <w:rPr>
          <w:rFonts w:ascii="Times New Roman" w:hAnsi="Times New Roman" w:cs="Times New Roman"/>
          <w:b/>
          <w:sz w:val="32"/>
          <w:szCs w:val="32"/>
        </w:rPr>
        <w:tab/>
        <w:t xml:space="preserve">РЕКОМЕНДУЕТСЯ ВЛАЖНАЯ УБОРКА ЖИЛЫХ ПОМЕЩЕНИЙ НЕ РЕЖЕ 2 РАЗ В ДЕНЬ, ПРОВЕТРИВАНИЕ ПОМЕЩЕНИЙ.                            </w:t>
      </w:r>
      <w:r w:rsidR="00AF55F4" w:rsidRPr="00A0300C">
        <w:rPr>
          <w:rFonts w:ascii="Times New Roman" w:hAnsi="Times New Roman" w:cs="Times New Roman"/>
          <w:b/>
          <w:sz w:val="32"/>
          <w:szCs w:val="32"/>
        </w:rPr>
        <w:tab/>
      </w:r>
    </w:p>
    <w:p w:rsidR="003A4B9D" w:rsidRPr="00A0300C" w:rsidRDefault="00AF55F4">
      <w:pPr>
        <w:rPr>
          <w:rFonts w:ascii="Times New Roman" w:hAnsi="Times New Roman" w:cs="Times New Roman"/>
          <w:b/>
          <w:sz w:val="32"/>
          <w:szCs w:val="32"/>
        </w:rPr>
      </w:pPr>
      <w:r w:rsidRPr="00A0300C">
        <w:rPr>
          <w:rFonts w:ascii="Times New Roman" w:hAnsi="Times New Roman" w:cs="Times New Roman"/>
          <w:b/>
          <w:sz w:val="32"/>
          <w:szCs w:val="32"/>
        </w:rPr>
        <w:t>НИ В КОЕМ СЛУЧАЕ НЕ ДОПУСКАТЬ ПОСЕЩЕНИЯ РЕБЁНКОМ</w:t>
      </w:r>
      <w:r w:rsidR="001A0B2E" w:rsidRPr="00A0300C">
        <w:rPr>
          <w:rFonts w:ascii="Times New Roman" w:hAnsi="Times New Roman" w:cs="Times New Roman"/>
          <w:b/>
          <w:sz w:val="32"/>
          <w:szCs w:val="32"/>
        </w:rPr>
        <w:t xml:space="preserve"> ОРГАНИЗОВАННОГО ДЕТСКОГО КОЛЛЕКТИВА ( ШКОЛА, ДЕТСКИЕ  ДОШКОЛЬНЫЕ УЧРЕЖДЕ6НИЯ) С ЛЮБЫМИ ПРОЯВЛЕНИЯМИ ЗАБОЛЕВАНИЯ.</w:t>
      </w:r>
    </w:p>
    <w:sectPr w:rsidR="003A4B9D" w:rsidRPr="00A0300C" w:rsidSect="003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813"/>
    <w:rsid w:val="000C04F9"/>
    <w:rsid w:val="00195C5A"/>
    <w:rsid w:val="001A0B2E"/>
    <w:rsid w:val="00307813"/>
    <w:rsid w:val="00356DF1"/>
    <w:rsid w:val="003A4B9D"/>
    <w:rsid w:val="004655AD"/>
    <w:rsid w:val="00650341"/>
    <w:rsid w:val="006B3981"/>
    <w:rsid w:val="0073666C"/>
    <w:rsid w:val="007D6AD0"/>
    <w:rsid w:val="009040C1"/>
    <w:rsid w:val="00A0300C"/>
    <w:rsid w:val="00AC17D1"/>
    <w:rsid w:val="00AE75F3"/>
    <w:rsid w:val="00A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2019-11-08T10:39:00Z</cp:lastPrinted>
  <dcterms:created xsi:type="dcterms:W3CDTF">2019-11-07T11:18:00Z</dcterms:created>
  <dcterms:modified xsi:type="dcterms:W3CDTF">2019-11-08T10:40:00Z</dcterms:modified>
</cp:coreProperties>
</file>