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CC" w:rsidRPr="004D5AD1" w:rsidRDefault="00A65ECC" w:rsidP="004D5AD1">
      <w:pPr>
        <w:shd w:val="clear" w:color="auto" w:fill="FFFFFF"/>
        <w:spacing w:after="0"/>
        <w:ind w:firstLine="709"/>
        <w:textAlignment w:val="baseline"/>
        <w:outlineLvl w:val="4"/>
        <w:rPr>
          <w:rFonts w:ascii="Times New Roman" w:eastAsia="Times New Roman" w:hAnsi="Times New Roman" w:cs="Times New Roman"/>
          <w:bCs/>
          <w:color w:val="EA4F3B"/>
          <w:sz w:val="32"/>
          <w:szCs w:val="32"/>
          <w:lang w:eastAsia="ru-RU"/>
        </w:rPr>
      </w:pPr>
      <w:r w:rsidRPr="004D5AD1">
        <w:rPr>
          <w:rFonts w:ascii="Times New Roman" w:eastAsia="Times New Roman" w:hAnsi="Times New Roman" w:cs="Times New Roman"/>
          <w:bCs/>
          <w:color w:val="EA4F3B"/>
          <w:sz w:val="32"/>
          <w:szCs w:val="32"/>
          <w:lang w:eastAsia="ru-RU"/>
        </w:rPr>
        <w:t>ПРОФИЛАКТИК</w:t>
      </w:r>
      <w:r w:rsidR="004D5AD1">
        <w:rPr>
          <w:rFonts w:ascii="Times New Roman" w:eastAsia="Times New Roman" w:hAnsi="Times New Roman" w:cs="Times New Roman"/>
          <w:bCs/>
          <w:color w:val="EA4F3B"/>
          <w:sz w:val="32"/>
          <w:szCs w:val="32"/>
          <w:lang w:eastAsia="ru-RU"/>
        </w:rPr>
        <w:t>А</w:t>
      </w:r>
      <w:r w:rsidRPr="004D5AD1">
        <w:rPr>
          <w:rFonts w:ascii="Times New Roman" w:eastAsia="Times New Roman" w:hAnsi="Times New Roman" w:cs="Times New Roman"/>
          <w:bCs/>
          <w:color w:val="EA4F3B"/>
          <w:sz w:val="32"/>
          <w:szCs w:val="32"/>
          <w:lang w:eastAsia="ru-RU"/>
        </w:rPr>
        <w:t xml:space="preserve"> ВНЕБОЛЬНИЧНОЙ ПНЕВМОНИИ</w:t>
      </w:r>
    </w:p>
    <w:p w:rsidR="00A65ECC" w:rsidRPr="004D5AD1" w:rsidRDefault="00A65ECC" w:rsidP="004D5AD1">
      <w:pPr>
        <w:shd w:val="clear" w:color="auto" w:fill="FFFFFF"/>
        <w:spacing w:after="240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4D5AD1" w:rsidRPr="004D5AD1" w:rsidRDefault="00BF4AD8" w:rsidP="004D5AD1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4D5AD1"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 xml:space="preserve">  </w:t>
      </w:r>
      <w:r w:rsidR="00A65ECC" w:rsidRPr="004D5AD1"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>Причины возникновения внебольничной пневмонии</w:t>
      </w:r>
      <w:r w:rsidR="00A65ECC"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Примерно в половине случаев внебольничную пневмонию вызывает Streptococcus pneumoniae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легионелла). Реже амбулаторная пневмония вызывается гемофильной палочкой.</w:t>
      </w:r>
      <w:r w:rsidR="00A65ECC"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 </w:t>
      </w:r>
      <w:r w:rsidR="00A65ECC"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</w:p>
    <w:p w:rsidR="004D5AD1" w:rsidRPr="004D5AD1" w:rsidRDefault="00A65ECC" w:rsidP="004D5AD1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4D5AD1"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>Симптомы пневмонии</w:t>
      </w:r>
      <w:r w:rsidR="00BF4AD8" w:rsidRPr="004D5AD1"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>:</w:t>
      </w:r>
      <w:r w:rsidRPr="004D5AD1">
        <w:rPr>
          <w:rFonts w:ascii="Times New Roman" w:eastAsia="Times New Roman" w:hAnsi="Times New Roman" w:cs="Times New Roman"/>
          <w:bCs/>
          <w:color w:val="373737"/>
          <w:sz w:val="32"/>
          <w:szCs w:val="32"/>
          <w:bdr w:val="none" w:sz="0" w:space="0" w:color="auto" w:frame="1"/>
          <w:lang w:eastAsia="ru-RU"/>
        </w:rPr>
        <w:br/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В типичных случаях острая пневмония проявляется следующими жалобами: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</w:r>
      <w:r w:rsidRPr="004D5AD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• повышение температуры тела, озноб;</w:t>
      </w:r>
      <w:r w:rsidRPr="004D5AD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  <w:t>• кашель (сухой, либо влажный с отделением мокроты); </w:t>
      </w:r>
      <w:r w:rsidRPr="004D5AD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• одышка – ощущение затруднения при дыхании;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• боли в грудной клетке при дыхании;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• увеличение в крови показателя лейкоцитов – воспалительных клеток.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</w:r>
      <w:r w:rsidR="00BF4AD8"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Также больного могут беспокоить общие симптомы, особенно при тяжелых случаях: 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</w:r>
      <w:r w:rsidRPr="004D5AD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• резкая слабость,</w:t>
      </w:r>
      <w:r w:rsidRPr="004D5AD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  <w:t>• отсутствие аппетита,</w:t>
      </w:r>
      <w:r w:rsidRPr="004D5AD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• боли в суставах,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• диарея (понос),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• тошнота и рвота,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• тахикардия (частый пульс),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• снижение артериального давления.</w:t>
      </w:r>
    </w:p>
    <w:p w:rsidR="004D5AD1" w:rsidRPr="004D5AD1" w:rsidRDefault="00A65ECC" w:rsidP="004D5AD1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</w:pPr>
      <w:r w:rsidRPr="004D5AD1"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>Профилактика внебольничной пневмонии</w:t>
      </w:r>
    </w:p>
    <w:p w:rsidR="00A65ECC" w:rsidRPr="004D5AD1" w:rsidRDefault="00A65ECC" w:rsidP="004D5AD1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Здесь очень важную роль играет предупреждение респираторных вирусных инфекций. 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</w:r>
      <w:r w:rsidR="00BF4AD8"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lastRenderedPageBreak/>
        <w:t xml:space="preserve"> 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5. При первых признаках респираторного заболевания необходимо обратиться к врачу.</w:t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</w:r>
      <w:r w:rsidRPr="004D5AD1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3F6170" w:rsidRPr="004D5AD1" w:rsidRDefault="00BF4AD8" w:rsidP="004D5AD1">
      <w:pPr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4D5AD1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                          </w:t>
      </w:r>
      <w:r w:rsidR="00EE13EB" w:rsidRPr="004D5AD1">
        <w:rPr>
          <w:rFonts w:ascii="Times New Roman" w:hAnsi="Times New Roman" w:cs="Times New Roman"/>
          <w:color w:val="FF0000"/>
          <w:sz w:val="32"/>
          <w:szCs w:val="32"/>
        </w:rPr>
        <w:t xml:space="preserve">Необходимо помнить: Если заболели Вы или ваш ребёнок, Вам необходимо не вести ребёнка в детский сад , школу, а обратиться к врачу </w:t>
      </w:r>
      <w:r w:rsidRPr="004D5AD1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EE13EB" w:rsidRPr="004D5AD1">
        <w:rPr>
          <w:rFonts w:ascii="Times New Roman" w:hAnsi="Times New Roman" w:cs="Times New Roman"/>
          <w:color w:val="FF0000"/>
          <w:sz w:val="32"/>
          <w:szCs w:val="32"/>
        </w:rPr>
        <w:t xml:space="preserve"> При тяжёлом состоянии необходимо вызвать врача на дом!</w:t>
      </w:r>
    </w:p>
    <w:sectPr w:rsidR="003F6170" w:rsidRPr="004D5AD1" w:rsidSect="003F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5ECC"/>
    <w:rsid w:val="002A4877"/>
    <w:rsid w:val="002C3BF4"/>
    <w:rsid w:val="00345916"/>
    <w:rsid w:val="003F6170"/>
    <w:rsid w:val="004D5AD1"/>
    <w:rsid w:val="00627141"/>
    <w:rsid w:val="006C7DD2"/>
    <w:rsid w:val="00733B03"/>
    <w:rsid w:val="007D1F27"/>
    <w:rsid w:val="00A65ECC"/>
    <w:rsid w:val="00AA27AD"/>
    <w:rsid w:val="00AB11A0"/>
    <w:rsid w:val="00BF4AD8"/>
    <w:rsid w:val="00EE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0"/>
  </w:style>
  <w:style w:type="paragraph" w:styleId="5">
    <w:name w:val="heading 5"/>
    <w:basedOn w:val="a"/>
    <w:link w:val="50"/>
    <w:uiPriority w:val="9"/>
    <w:qFormat/>
    <w:rsid w:val="00A65EC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5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65ECC"/>
    <w:rPr>
      <w:b/>
      <w:bCs/>
    </w:rPr>
  </w:style>
  <w:style w:type="paragraph" w:styleId="a4">
    <w:name w:val="Normal (Web)"/>
    <w:basedOn w:val="a"/>
    <w:uiPriority w:val="99"/>
    <w:semiHidden/>
    <w:unhideWhenUsed/>
    <w:rsid w:val="00A65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2019-11-08T10:37:00Z</cp:lastPrinted>
  <dcterms:created xsi:type="dcterms:W3CDTF">2019-03-05T14:46:00Z</dcterms:created>
  <dcterms:modified xsi:type="dcterms:W3CDTF">2019-11-08T10:37:00Z</dcterms:modified>
</cp:coreProperties>
</file>