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3B" w:rsidRPr="004A61CF" w:rsidRDefault="004A61CF" w:rsidP="004A61C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61CF">
        <w:rPr>
          <w:rFonts w:ascii="Times New Roman" w:hAnsi="Times New Roman" w:cs="Times New Roman"/>
          <w:sz w:val="32"/>
          <w:szCs w:val="32"/>
        </w:rPr>
        <w:t>28 марта 2018 г. было объявлено президентом РФ днем траура по погибшим во время пожара в ТЦ  «Зимняя вишня» в Кемерово. Сотрудники МБДОУ «Детский сад № 20» приняли участие в траурном митинге около ДКХ с запуском воздушных шаров белого цвета, возложением цветов</w:t>
      </w:r>
      <w:r>
        <w:rPr>
          <w:rFonts w:ascii="Times New Roman" w:hAnsi="Times New Roman" w:cs="Times New Roman"/>
          <w:sz w:val="32"/>
          <w:szCs w:val="32"/>
        </w:rPr>
        <w:t>, игрушек и свечей</w:t>
      </w:r>
      <w:r w:rsidRPr="004A61CF">
        <w:rPr>
          <w:rFonts w:ascii="Times New Roman" w:hAnsi="Times New Roman" w:cs="Times New Roman"/>
          <w:sz w:val="32"/>
          <w:szCs w:val="32"/>
        </w:rPr>
        <w:t>. А также администрацией детского сада было проведено общее собрание коллектива, на котором сотрудники почтили память погибших в Кемерово минутой молчания.</w:t>
      </w:r>
    </w:p>
    <w:sectPr w:rsidR="008E323B" w:rsidRPr="004A61CF" w:rsidSect="008E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A61CF"/>
    <w:rsid w:val="004A61CF"/>
    <w:rsid w:val="008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2018-03-28T12:53:00Z</dcterms:created>
  <dcterms:modified xsi:type="dcterms:W3CDTF">2018-03-28T13:01:00Z</dcterms:modified>
</cp:coreProperties>
</file>